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华文中宋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21项农民体育品牌赛事活动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416"/>
        <w:gridCol w:w="6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地区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  <w:t>赛事活动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1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河北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“冀农乐”全省农耕健身赛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河北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sz w:val="24"/>
                <w:szCs w:val="24"/>
              </w:rPr>
              <w:t>“为篮而赞”河北白沙杯全国中老年篮球巡回赛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河北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“冀农乐”全省美丽乡村农民体育健身品牌项目展示活动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吉林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sz w:val="24"/>
                <w:szCs w:val="24"/>
              </w:rPr>
              <w:t>美丽乡村健康跑暨农民运动会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吉林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冰雪穿越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山西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theme="minorEastAsia"/>
                <w:sz w:val="24"/>
                <w:szCs w:val="24"/>
              </w:rPr>
              <w:t>2023年广场舞大赛天镇选拔赛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上海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华亭镇“七彩田园欢乐农趣挑战赛”、上海市农民体育健身活动周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浙江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sz w:val="24"/>
                <w:szCs w:val="24"/>
              </w:rPr>
              <w:t>浙江省“乡村振兴杯”农民篮球赛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浙江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sz w:val="24"/>
                <w:szCs w:val="24"/>
              </w:rPr>
              <w:t>“乡村振兴杯”农民广场舞大赛、“乡村振兴杯”农民龙狮大赛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安徽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sz w:val="24"/>
                <w:szCs w:val="24"/>
              </w:rPr>
              <w:t>全省农耕健身大赛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安徽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sz w:val="24"/>
                <w:szCs w:val="24"/>
              </w:rPr>
              <w:t>全省农民体育健身骨干人员登山比赛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福建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sz w:val="24"/>
                <w:szCs w:val="24"/>
              </w:rPr>
              <w:t>三明市农耕健身大赛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福建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“农体杯”全县气排球比赛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福建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spacing w:val="15"/>
                <w:sz w:val="24"/>
                <w:szCs w:val="24"/>
                <w:shd w:val="clear" w:color="auto" w:fill="FFFFFF"/>
              </w:rPr>
              <w:t>闽台对渡文化暨蚶江海上泼水节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河南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sz w:val="24"/>
                <w:szCs w:val="24"/>
              </w:rPr>
              <w:t>河南省万村千乡篮球赛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山东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运动会（武术比赛）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山东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color w:val="191919"/>
                <w:sz w:val="24"/>
                <w:szCs w:val="24"/>
                <w:shd w:val="clear" w:color="auto" w:fill="FFFFFF"/>
              </w:rPr>
              <w:t>全民健身运动会大运河龙舟赛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江西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“中国农民丰收节”江西活动全省农民趣味运动会、江西省百县农耕健身大赛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广东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男子篮球联赛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重庆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kern w:val="0"/>
                <w:sz w:val="24"/>
                <w:szCs w:val="24"/>
                <w:lang w:bidi="en-US"/>
              </w:rPr>
              <w:t>全国首届农民水果（梁平柚）采收运动会暨重庆市第四届农民水果采收运动会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贵州</w:t>
            </w:r>
          </w:p>
        </w:tc>
        <w:tc>
          <w:tcPr>
            <w:tcW w:w="36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sz w:val="24"/>
                <w:szCs w:val="24"/>
              </w:rPr>
              <w:t>贵州省台江县和美乡村篮球（村BA）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MmIwYTViZGRkNmRjYTVjZWFjMDg0YjU0NDVkMDkifQ=="/>
  </w:docVars>
  <w:rsids>
    <w:rsidRoot w:val="00000000"/>
    <w:rsid w:val="5176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王娜娜</cp:lastModifiedBy>
  <dcterms:modified xsi:type="dcterms:W3CDTF">2023-09-28T00:23:37Z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1653C7CA12874F1AADE1CB094D01706E_12</vt:lpwstr>
  </property>
</Properties>
</file>