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DB68">
      <w:pPr>
        <w:snapToGrid w:val="0"/>
        <w:spacing w:line="600" w:lineRule="exact"/>
        <w:jc w:val="left"/>
        <w:rPr>
          <w:rFonts w:ascii="黑体" w:hAnsi="黑体" w:eastAsia="黑体"/>
          <w:bCs/>
          <w:spacing w:val="-12"/>
          <w:sz w:val="32"/>
          <w:szCs w:val="32"/>
        </w:rPr>
      </w:pPr>
      <w:r>
        <w:rPr>
          <w:rFonts w:hint="eastAsia" w:ascii="黑体" w:hAnsi="黑体" w:eastAsia="黑体" w:cs="宋体"/>
          <w:bCs/>
          <w:spacing w:val="-12"/>
          <w:sz w:val="32"/>
          <w:szCs w:val="32"/>
        </w:rPr>
        <w:t>附件</w:t>
      </w:r>
    </w:p>
    <w:p w14:paraId="5713E0FB"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eastAsia="华文中宋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bCs/>
          <w:sz w:val="36"/>
          <w:szCs w:val="36"/>
        </w:rPr>
        <w:t>5</w:t>
      </w:r>
      <w:r>
        <w:rPr>
          <w:rFonts w:ascii="Times New Roman" w:hAnsi="Times New Roman" w:eastAsia="华文中宋"/>
          <w:b/>
          <w:bCs/>
          <w:sz w:val="36"/>
          <w:szCs w:val="36"/>
        </w:rPr>
        <w:t>年冬春农民大培训统计表</w:t>
      </w:r>
    </w:p>
    <w:bookmarkEnd w:id="0"/>
    <w:p w14:paraId="15AFFDBF">
      <w:pPr>
        <w:rPr>
          <w:rFonts w:ascii="仿宋_GB2312" w:hAnsi="华文仿宋" w:eastAsia="仿宋_GB2312" w:cs="华文仿宋"/>
          <w:bCs/>
          <w:spacing w:val="-12"/>
          <w:sz w:val="28"/>
          <w:szCs w:val="28"/>
        </w:rPr>
      </w:pPr>
      <w:r>
        <w:rPr>
          <w:rFonts w:hint="eastAsia" w:ascii="仿宋_GB2312" w:hAnsi="华文仿宋" w:eastAsia="仿宋_GB2312" w:cs="华文仿宋"/>
          <w:bCs/>
          <w:spacing w:val="-12"/>
          <w:sz w:val="28"/>
          <w:szCs w:val="28"/>
        </w:rPr>
        <w:t>填报单位（盖章）：</w:t>
      </w:r>
    </w:p>
    <w:tbl>
      <w:tblPr>
        <w:tblStyle w:val="6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10"/>
        <w:gridCol w:w="1437"/>
        <w:gridCol w:w="1631"/>
        <w:gridCol w:w="1534"/>
        <w:gridCol w:w="1537"/>
      </w:tblGrid>
      <w:tr w14:paraId="735B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restart"/>
            <w:vAlign w:val="center"/>
          </w:tcPr>
          <w:p w14:paraId="3F83049B">
            <w:pPr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培训成效</w:t>
            </w:r>
          </w:p>
        </w:tc>
        <w:tc>
          <w:tcPr>
            <w:tcW w:w="1610" w:type="dxa"/>
            <w:vMerge w:val="restart"/>
            <w:vAlign w:val="center"/>
          </w:tcPr>
          <w:p w14:paraId="10088753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培训农民</w:t>
            </w:r>
          </w:p>
          <w:p w14:paraId="40678E88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（万人次）</w:t>
            </w:r>
          </w:p>
        </w:tc>
        <w:tc>
          <w:tcPr>
            <w:tcW w:w="1437" w:type="dxa"/>
            <w:vMerge w:val="restart"/>
            <w:vAlign w:val="center"/>
          </w:tcPr>
          <w:p w14:paraId="2ED83D50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vAlign w:val="center"/>
          </w:tcPr>
          <w:p w14:paraId="691352C9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举办培训班</w:t>
            </w:r>
          </w:p>
          <w:p w14:paraId="3940485E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（期）</w:t>
            </w:r>
          </w:p>
        </w:tc>
        <w:tc>
          <w:tcPr>
            <w:tcW w:w="1534" w:type="dxa"/>
            <w:vAlign w:val="center"/>
          </w:tcPr>
          <w:p w14:paraId="31681907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线上（期）</w:t>
            </w:r>
          </w:p>
        </w:tc>
        <w:tc>
          <w:tcPr>
            <w:tcW w:w="1537" w:type="dxa"/>
            <w:vAlign w:val="center"/>
          </w:tcPr>
          <w:p w14:paraId="05D9C2DE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线下（期）</w:t>
            </w:r>
          </w:p>
        </w:tc>
      </w:tr>
      <w:tr w14:paraId="2691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 w14:paraId="07AD6919">
            <w:pPr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7A87E2F1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7D6584CB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1B725A2C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29222C65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11087496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</w:tr>
      <w:tr w14:paraId="3876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 w14:paraId="3F53FFF4">
            <w:pPr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5826C167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发放资料</w:t>
            </w:r>
          </w:p>
          <w:p w14:paraId="3CF92525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（万份）</w:t>
            </w:r>
          </w:p>
        </w:tc>
        <w:tc>
          <w:tcPr>
            <w:tcW w:w="1437" w:type="dxa"/>
            <w:vMerge w:val="restart"/>
            <w:vAlign w:val="center"/>
          </w:tcPr>
          <w:p w14:paraId="267690BF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vAlign w:val="center"/>
          </w:tcPr>
          <w:p w14:paraId="799A940E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培训投入</w:t>
            </w:r>
          </w:p>
          <w:p w14:paraId="25A5DBE8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534" w:type="dxa"/>
            <w:vAlign w:val="center"/>
          </w:tcPr>
          <w:p w14:paraId="6F8A43F6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自有资金</w:t>
            </w:r>
          </w:p>
        </w:tc>
        <w:tc>
          <w:tcPr>
            <w:tcW w:w="1537" w:type="dxa"/>
            <w:vAlign w:val="center"/>
          </w:tcPr>
          <w:p w14:paraId="3906D8FC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财政资金</w:t>
            </w:r>
          </w:p>
        </w:tc>
      </w:tr>
      <w:tr w14:paraId="7835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Merge w:val="continue"/>
            <w:vAlign w:val="center"/>
          </w:tcPr>
          <w:p w14:paraId="313A709D">
            <w:pPr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23AA692B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5346BDF1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56AFBEC7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1C4DC1BB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11DD8DE5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</w:p>
        </w:tc>
      </w:tr>
      <w:tr w14:paraId="01C5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11" w:type="dxa"/>
            <w:vMerge w:val="restart"/>
            <w:vAlign w:val="center"/>
          </w:tcPr>
          <w:p w14:paraId="12A64D41">
            <w:pPr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培训情况</w:t>
            </w:r>
          </w:p>
        </w:tc>
        <w:tc>
          <w:tcPr>
            <w:tcW w:w="1610" w:type="dxa"/>
            <w:vAlign w:val="center"/>
          </w:tcPr>
          <w:p w14:paraId="11980239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培训对象</w:t>
            </w:r>
          </w:p>
        </w:tc>
        <w:tc>
          <w:tcPr>
            <w:tcW w:w="6139" w:type="dxa"/>
            <w:gridSpan w:val="4"/>
            <w:vAlign w:val="center"/>
          </w:tcPr>
          <w:p w14:paraId="6115BA00">
            <w:pPr>
              <w:snapToGrid w:val="0"/>
              <w:spacing w:line="480" w:lineRule="exact"/>
              <w:rPr>
                <w:rFonts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□脱贫户    □新型农业经营主体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lang w:val="en-US" w:eastAsia="zh-CN"/>
              </w:rPr>
              <w:t>带头人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 xml:space="preserve">   </w:t>
            </w:r>
          </w:p>
          <w:p w14:paraId="318A194B">
            <w:pPr>
              <w:snapToGrid w:val="0"/>
              <w:spacing w:line="480" w:lineRule="exact"/>
              <w:rPr>
                <w:rFonts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小农户    其他（请填写）：</w:t>
            </w:r>
          </w:p>
        </w:tc>
      </w:tr>
      <w:tr w14:paraId="32EF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711" w:type="dxa"/>
            <w:vMerge w:val="continue"/>
            <w:vAlign w:val="center"/>
          </w:tcPr>
          <w:p w14:paraId="18B509CD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27978F72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6139" w:type="dxa"/>
            <w:gridSpan w:val="4"/>
            <w:vAlign w:val="center"/>
          </w:tcPr>
          <w:p w14:paraId="6CFE2B4B">
            <w:pPr>
              <w:snapToGrid w:val="0"/>
              <w:spacing w:line="480" w:lineRule="exact"/>
              <w:rPr>
                <w:rFonts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□服务主要粮油作物生产</w:t>
            </w:r>
          </w:p>
          <w:p w14:paraId="3384C0AD">
            <w:pPr>
              <w:snapToGrid w:val="0"/>
              <w:spacing w:line="480" w:lineRule="exact"/>
              <w:rPr>
                <w:rFonts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□服务“菜篮子”产品供给</w:t>
            </w:r>
          </w:p>
          <w:p w14:paraId="24BDD1F2"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服务宜居宜业和美乡村建设</w:t>
            </w:r>
          </w:p>
          <w:p w14:paraId="6E42F842">
            <w:pPr>
              <w:snapToGrid w:val="0"/>
              <w:spacing w:line="480" w:lineRule="exact"/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  <w:lang w:eastAsia="zh-CN"/>
              </w:rPr>
              <w:t>服务农业防灾减灾</w:t>
            </w:r>
          </w:p>
          <w:p w14:paraId="34CE4C5C">
            <w:pPr>
              <w:snapToGrid w:val="0"/>
              <w:spacing w:line="480" w:lineRule="exact"/>
              <w:rPr>
                <w:rFonts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其他（请填写）:</w:t>
            </w:r>
          </w:p>
        </w:tc>
      </w:tr>
      <w:tr w14:paraId="032D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11" w:type="dxa"/>
            <w:vMerge w:val="continue"/>
            <w:vAlign w:val="center"/>
          </w:tcPr>
          <w:p w14:paraId="686F233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7485A50D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培训形式</w:t>
            </w:r>
          </w:p>
        </w:tc>
        <w:tc>
          <w:tcPr>
            <w:tcW w:w="6139" w:type="dxa"/>
            <w:gridSpan w:val="4"/>
            <w:vAlign w:val="center"/>
          </w:tcPr>
          <w:p w14:paraId="402CC317">
            <w:pPr>
              <w:snapToGrid w:val="0"/>
              <w:spacing w:line="480" w:lineRule="exact"/>
              <w:rPr>
                <w:rFonts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 xml:space="preserve">□现场培训     □入户指导     □实地观摩 </w:t>
            </w:r>
          </w:p>
          <w:p w14:paraId="3E057D6E">
            <w:pPr>
              <w:snapToGrid w:val="0"/>
              <w:spacing w:line="480" w:lineRule="exact"/>
              <w:rPr>
                <w:rFonts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 xml:space="preserve">□远程培训     □在线学习   </w:t>
            </w:r>
          </w:p>
          <w:p w14:paraId="71BC0742">
            <w:pPr>
              <w:snapToGrid w:val="0"/>
              <w:spacing w:line="480" w:lineRule="exact"/>
              <w:rPr>
                <w:rFonts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其他（请填写）:</w:t>
            </w:r>
          </w:p>
        </w:tc>
      </w:tr>
      <w:tr w14:paraId="1C03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11" w:type="dxa"/>
            <w:vMerge w:val="continue"/>
            <w:vAlign w:val="center"/>
          </w:tcPr>
          <w:p w14:paraId="1EAE054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14:paraId="51615DD4">
            <w:pPr>
              <w:snapToGrid w:val="0"/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是否有标志性活动</w:t>
            </w:r>
          </w:p>
        </w:tc>
        <w:tc>
          <w:tcPr>
            <w:tcW w:w="6139" w:type="dxa"/>
            <w:gridSpan w:val="4"/>
            <w:vAlign w:val="center"/>
          </w:tcPr>
          <w:p w14:paraId="0F1F85CC">
            <w:pPr>
              <w:snapToGrid w:val="0"/>
              <w:spacing w:line="480" w:lineRule="exact"/>
              <w:rPr>
                <w:rFonts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 xml:space="preserve">无 </w:t>
            </w:r>
          </w:p>
          <w:p w14:paraId="4C84127B">
            <w:pPr>
              <w:snapToGrid w:val="0"/>
              <w:spacing w:line="480" w:lineRule="exact"/>
              <w:rPr>
                <w:rFonts w:ascii="仿宋_GB2312" w:hAnsi="华文仿宋" w:eastAsia="仿宋_GB2312" w:cs="华文仿宋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 w:cs="华文仿宋"/>
                <w:bCs/>
                <w:sz w:val="28"/>
                <w:szCs w:val="28"/>
              </w:rPr>
              <w:t>有，活动名称及形式：</w:t>
            </w:r>
          </w:p>
        </w:tc>
      </w:tr>
    </w:tbl>
    <w:p w14:paraId="41FD80F6">
      <w:pPr>
        <w:pStyle w:val="5"/>
        <w:ind w:left="0" w:leftChars="0" w:firstLine="0" w:firstLineChars="0"/>
        <w:jc w:val="both"/>
        <w:rPr>
          <w:rFonts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华文仿宋" w:eastAsia="仿宋_GB2312" w:cs="华文仿宋"/>
          <w:bCs/>
          <w:spacing w:val="-12"/>
          <w:kern w:val="2"/>
          <w:sz w:val="28"/>
          <w:szCs w:val="28"/>
          <w:lang w:val="en-US" w:eastAsia="zh-CN" w:bidi="ar-SA"/>
        </w:rPr>
        <w:t xml:space="preserve">填报人： </w:t>
      </w:r>
      <w:r>
        <w:rPr>
          <w:rFonts w:hint="eastAsia"/>
        </w:rPr>
        <w:t xml:space="preserve">               </w:t>
      </w:r>
      <w:r>
        <w:rPr>
          <w:rFonts w:hint="eastAsia" w:ascii="仿宋_GB2312" w:hAnsi="华文仿宋" w:eastAsia="仿宋_GB2312" w:cs="华文仿宋"/>
          <w:bCs/>
          <w:spacing w:val="-12"/>
          <w:kern w:val="2"/>
          <w:sz w:val="28"/>
          <w:szCs w:val="28"/>
          <w:lang w:val="en-US" w:eastAsia="zh-CN" w:bidi="ar-SA"/>
        </w:rPr>
        <w:t xml:space="preserve"> 电话： </w:t>
      </w:r>
    </w:p>
    <w:p w14:paraId="48326EDE">
      <w:pPr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4BADF8-7D32-4737-9975-19559603DB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F8F30F-646B-4B78-9474-A7C396E3ED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459FEF-D6B6-4531-81F7-589E38D5866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6F6D632-18ED-4672-98C6-0CEBE13BADC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78C1B30-FEA4-4935-A0E5-6067239A0112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6" w:fontKey="{FF7FB1F1-9263-451C-ADDA-D889B2F82E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E542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9CA3E1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A3E1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FEE8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A4E8A"/>
    <w:rsid w:val="07122401"/>
    <w:rsid w:val="57B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unhideWhenUsed/>
    <w:qFormat/>
    <w:uiPriority w:val="0"/>
    <w:pPr>
      <w:jc w:val="center"/>
    </w:pPr>
    <w:rPr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2024-12-30T02:27:00Z</dcterms:created>
  <dc:creator>lively</dc:creator>
  <cp:lastModifiedBy>lively</cp:lastModifiedBy>
  <dcterms:modified xsi:type="dcterms:W3CDTF">2024-12-30T02:27:42Z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ABE5C9DD05B74A6BA0B569BDF0423703_11</vt:lpwstr>
  </property>
  <property fmtid="{D5CDD505-2E9C-101B-9397-08002B2CF9AE}" pid="4" name="KSOTemplateDocerSaveRecord">
    <vt:lpwstr>eyJoZGlkIjoiOGYyYmE2YzA3MDEwOTkyYjAxYjZjNDg5ZThjNWFkOTkiLCJ1c2VySWQiOiIxOTAwNTI4NzYifQ==</vt:lpwstr>
  </property>
</Properties>
</file>