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both"/>
        <w:outlineLvl w:val="0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4"/>
        <w:spacing w:line="240" w:lineRule="auto"/>
        <w:jc w:val="both"/>
        <w:outlineLvl w:val="0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</w:p>
    <w:p>
      <w:pPr>
        <w:pStyle w:val="4"/>
        <w:spacing w:line="240" w:lineRule="auto"/>
        <w:jc w:val="center"/>
        <w:outlineLvl w:val="0"/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农科讲堂移动端收看二维码</w:t>
      </w:r>
    </w:p>
    <w:p>
      <w:pPr>
        <w:pStyle w:val="4"/>
        <w:spacing w:line="240" w:lineRule="auto"/>
        <w:jc w:val="center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drawing>
          <wp:inline distT="0" distB="0" distL="114300" distR="114300">
            <wp:extent cx="2095500" cy="2095500"/>
            <wp:effectExtent l="0" t="0" r="0" b="0"/>
            <wp:docPr id="1" name="图片 1" descr="收看矩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收看矩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uto"/>
        <w:jc w:val="center"/>
        <w:outlineLvl w:val="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31644"/>
    <w:rsid w:val="72B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2020-04-21T06:10:00Z</dcterms:created>
  <dc:creator>静悄悄哇</dc:creator>
  <cp:lastModifiedBy>静悄悄哇</cp:lastModifiedBy>
  <dcterms:modified xsi:type="dcterms:W3CDTF">2020-04-21T06:10:48Z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